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D8" w:rsidRDefault="00C177D8" w:rsidP="00C177D8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关于调整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学年第一</w:t>
      </w:r>
      <w:r>
        <w:rPr>
          <w:rFonts w:hint="eastAsia"/>
          <w:b/>
          <w:sz w:val="30"/>
          <w:szCs w:val="30"/>
        </w:rPr>
        <w:t>学期平台食材采购目录的通知</w:t>
      </w:r>
    </w:p>
    <w:p w:rsidR="00C177D8" w:rsidRDefault="00C177D8" w:rsidP="00C177D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各配送学校：</w:t>
      </w:r>
    </w:p>
    <w:p w:rsidR="00C177D8" w:rsidRDefault="00C177D8" w:rsidP="00C177D8">
      <w:pPr>
        <w:ind w:firstLineChars="200" w:firstLine="600"/>
      </w:pPr>
      <w:r>
        <w:rPr>
          <w:rFonts w:hint="eastAsia"/>
          <w:sz w:val="30"/>
          <w:szCs w:val="30"/>
        </w:rPr>
        <w:t>根据主副食品统一配送采购平台食材上下架管理制度，本次共收到学校和供应商申请上架食材</w:t>
      </w:r>
      <w:r>
        <w:rPr>
          <w:rFonts w:hint="eastAsia"/>
          <w:sz w:val="30"/>
          <w:szCs w:val="30"/>
        </w:rPr>
        <w:t>28</w:t>
      </w:r>
      <w:r>
        <w:rPr>
          <w:rFonts w:hint="eastAsia"/>
          <w:sz w:val="30"/>
          <w:szCs w:val="30"/>
        </w:rPr>
        <w:t>种，下架食材</w:t>
      </w:r>
      <w:r w:rsidR="00D65C92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种</w:t>
      </w:r>
      <w:r>
        <w:rPr>
          <w:rFonts w:hint="eastAsia"/>
          <w:sz w:val="30"/>
          <w:szCs w:val="30"/>
        </w:rPr>
        <w:t>,</w:t>
      </w:r>
      <w:r>
        <w:rPr>
          <w:rFonts w:hint="eastAsia"/>
          <w:sz w:val="30"/>
          <w:szCs w:val="30"/>
        </w:rPr>
        <w:t>另外根据平台一年下单的采购</w:t>
      </w:r>
      <w:r w:rsidR="00EC78EE">
        <w:rPr>
          <w:rFonts w:hint="eastAsia"/>
          <w:sz w:val="30"/>
          <w:szCs w:val="30"/>
        </w:rPr>
        <w:t>量</w:t>
      </w:r>
      <w:bookmarkStart w:id="0" w:name="_GoBack"/>
      <w:bookmarkEnd w:id="0"/>
      <w:r>
        <w:rPr>
          <w:rFonts w:hint="eastAsia"/>
          <w:sz w:val="30"/>
          <w:szCs w:val="30"/>
        </w:rPr>
        <w:t>及市场价格采集情况食管科建议下架</w:t>
      </w:r>
      <w:r w:rsidR="00D65C92"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种</w:t>
      </w:r>
      <w:r>
        <w:rPr>
          <w:rFonts w:hint="eastAsia"/>
          <w:sz w:val="30"/>
          <w:szCs w:val="30"/>
        </w:rPr>
        <w:t>。经教育</w:t>
      </w:r>
      <w:r>
        <w:rPr>
          <w:rFonts w:hint="eastAsia"/>
          <w:sz w:val="28"/>
          <w:szCs w:val="28"/>
        </w:rPr>
        <w:t>保障中心会议讨论决定并报教育局统一配送工作领导小组审核通过，其中上架食材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种，下架食材</w:t>
      </w:r>
      <w:r w:rsidR="00D65C92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种，</w:t>
      </w:r>
      <w:r>
        <w:rPr>
          <w:rFonts w:hint="eastAsia"/>
          <w:sz w:val="28"/>
          <w:szCs w:val="28"/>
        </w:rPr>
        <w:t>平台现总共</w:t>
      </w:r>
      <w:r>
        <w:rPr>
          <w:rFonts w:hint="eastAsia"/>
          <w:sz w:val="28"/>
          <w:szCs w:val="28"/>
        </w:rPr>
        <w:t>527</w:t>
      </w:r>
      <w:r>
        <w:rPr>
          <w:rFonts w:hint="eastAsia"/>
          <w:sz w:val="28"/>
          <w:szCs w:val="28"/>
        </w:rPr>
        <w:t>种食材。</w:t>
      </w:r>
      <w:r>
        <w:rPr>
          <w:rFonts w:hint="eastAsia"/>
          <w:sz w:val="28"/>
          <w:szCs w:val="28"/>
        </w:rPr>
        <w:t>现将具体调整情况公布如下，希各配送学校遵照执行。</w:t>
      </w:r>
    </w:p>
    <w:p w:rsidR="00C177D8" w:rsidRPr="00C177D8" w:rsidRDefault="00C177D8" w:rsidP="00C177D8">
      <w:pP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一、上架食材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15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种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7"/>
        <w:gridCol w:w="1558"/>
        <w:gridCol w:w="4253"/>
        <w:gridCol w:w="1417"/>
        <w:gridCol w:w="709"/>
      </w:tblGrid>
      <w:tr w:rsidR="00C177D8" w:rsidTr="00C177D8">
        <w:trPr>
          <w:trHeight w:val="38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177D8" w:rsidTr="00C177D8">
        <w:trPr>
          <w:trHeight w:val="50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厨房用品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好帮手保鲜膜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宽度</w:t>
            </w:r>
            <w:r>
              <w:rPr>
                <w:rFonts w:hint="eastAsia"/>
                <w:color w:val="000000"/>
              </w:rPr>
              <w:t>45</w:t>
            </w:r>
            <w:r>
              <w:rPr>
                <w:rFonts w:hint="eastAsia"/>
                <w:color w:val="000000"/>
              </w:rPr>
              <w:t>厘米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1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蔬菜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本地嫩南瓜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新鲜散装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0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冷冻品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回佳祖速冻小笼包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冷冻品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回佳祖速冻大肉包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冷冻品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回佳祖红糖馒头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冷冻品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回佳祖手工水饺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冷冻品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回佳祖手工小馄饨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冷冻品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回佳祖手工肉圆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冷冻品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回佳祖手工蛋饺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冷冻品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回佳祖糖醋排骨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豆制品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回佳祖千张包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其他肉类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回佳祖农家咸肉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真空包装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豆制品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祖名油炸素鸡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豆制品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祖名千叶豆腐丝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C177D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调味品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朝北门料酒（煲汤、素食、红烧肉、蒸鱼）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1.75L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77D8" w:rsidRDefault="00C177D8" w:rsidP="00C177D8">
      <w:pPr>
        <w:ind w:firstLineChars="150" w:firstLine="315"/>
        <w:rPr>
          <w:rFonts w:hint="eastAsia"/>
        </w:rPr>
      </w:pPr>
    </w:p>
    <w:p w:rsidR="00D65C92" w:rsidRDefault="00D65C92" w:rsidP="00C177D8">
      <w:pPr>
        <w:ind w:firstLineChars="150" w:firstLine="315"/>
        <w:rPr>
          <w:rFonts w:hint="eastAsia"/>
        </w:rPr>
      </w:pPr>
    </w:p>
    <w:p w:rsidR="00D65C92" w:rsidRDefault="00D65C92" w:rsidP="00C177D8">
      <w:pPr>
        <w:ind w:firstLineChars="150" w:firstLine="315"/>
        <w:rPr>
          <w:rFonts w:hint="eastAsia"/>
        </w:rPr>
      </w:pPr>
    </w:p>
    <w:p w:rsidR="00C177D8" w:rsidRDefault="00C177D8" w:rsidP="00C177D8">
      <w:pP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>二、下架食材</w:t>
      </w:r>
      <w:r w:rsidR="00D65C92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23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种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7"/>
        <w:gridCol w:w="1558"/>
        <w:gridCol w:w="3827"/>
        <w:gridCol w:w="1134"/>
        <w:gridCol w:w="1418"/>
      </w:tblGrid>
      <w:tr w:rsidR="00C177D8" w:rsidTr="00EC78EE">
        <w:trPr>
          <w:trHeight w:val="38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177D8" w:rsidTr="00EC78EE">
        <w:trPr>
          <w:trHeight w:val="38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粮油类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万家香米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32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粮油类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宜兴香粳米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1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干货类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干茶树菇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0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调味品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小生姜（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点心类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袋装祐康桂花米糕</w:t>
            </w:r>
            <w:r>
              <w:rPr>
                <w:rFonts w:hint="eastAsia"/>
              </w:rPr>
              <w:t>(480g)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面粉类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黑米粉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食用油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桶装金龙鱼香满园非转基因玉米油</w:t>
            </w:r>
            <w:r>
              <w:rPr>
                <w:rFonts w:hint="eastAsia"/>
              </w:rPr>
              <w:t>(5L)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面粉类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袋装金龙鱼自发麦芯粉</w:t>
            </w:r>
            <w:r>
              <w:rPr>
                <w:rFonts w:hint="eastAsia"/>
              </w:rPr>
              <w:t>(1.5kg)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豆制品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袋装祖名白味干</w:t>
            </w:r>
            <w:r>
              <w:rPr>
                <w:rFonts w:hint="eastAsia"/>
              </w:rPr>
              <w:t>(1kg</w:t>
            </w:r>
            <w:r>
              <w:rPr>
                <w:rFonts w:hint="eastAsia"/>
              </w:rPr>
              <w:t>，约</w:t>
            </w:r>
            <w:r>
              <w:rPr>
                <w:rFonts w:hint="eastAsia"/>
              </w:rPr>
              <w:t>34-36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1kg</w:t>
            </w:r>
            <w:r>
              <w:rPr>
                <w:rFonts w:hint="eastAsia"/>
              </w:rPr>
              <w:t>，约</w:t>
            </w:r>
            <w:r>
              <w:rPr>
                <w:rFonts w:hint="eastAsia"/>
              </w:rPr>
              <w:t>34-36</w:t>
            </w:r>
            <w:r>
              <w:rPr>
                <w:rFonts w:hint="eastAsia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粮油类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中禾南粳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称重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水果类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蛇果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水果类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普通金桔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斤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调味品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瓶装李锦记海鲜酱</w:t>
            </w:r>
            <w:r>
              <w:rPr>
                <w:rFonts w:hint="eastAsia"/>
              </w:rPr>
              <w:t>(240g)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调味品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袋装</w:t>
            </w:r>
            <w:r>
              <w:rPr>
                <w:rFonts w:hint="eastAsia"/>
              </w:rPr>
              <w:t>LH</w:t>
            </w:r>
            <w:r>
              <w:rPr>
                <w:rFonts w:hint="eastAsia"/>
              </w:rPr>
              <w:t>白沙糖</w:t>
            </w:r>
            <w:r>
              <w:rPr>
                <w:rFonts w:hint="eastAsia"/>
              </w:rPr>
              <w:t>(500g)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食用油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桶装香满园非转基因菜籽油</w:t>
            </w:r>
            <w:r>
              <w:rPr>
                <w:rFonts w:hint="eastAsia"/>
              </w:rPr>
              <w:t>(5L)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干货类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干黑木耳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朵小肉厚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干货类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干黑木耳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朵大肉薄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干货类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干香菇（朵小肉薄）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干货类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早笋干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卷、较短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干货类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早笋干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卷、较长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干货类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早笋干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直、粗长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干货类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早笋干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直、细长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7D8" w:rsidTr="00EC78EE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蔬菜类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水发小黑木耳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D8" w:rsidRDefault="00C177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散装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7D8" w:rsidRDefault="00C177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77D8" w:rsidRDefault="00C177D8" w:rsidP="00C177D8">
      <w:pPr>
        <w:rPr>
          <w:rFonts w:hint="eastAsia"/>
        </w:rPr>
      </w:pPr>
    </w:p>
    <w:p w:rsidR="00C177D8" w:rsidRDefault="00C177D8" w:rsidP="00C177D8"/>
    <w:p w:rsidR="00C177D8" w:rsidRDefault="00C177D8" w:rsidP="00EC78EE">
      <w:pPr>
        <w:rPr>
          <w:sz w:val="28"/>
          <w:szCs w:val="28"/>
        </w:rPr>
      </w:pPr>
    </w:p>
    <w:p w:rsidR="00C177D8" w:rsidRDefault="00C177D8" w:rsidP="00C177D8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杭州市临安区教育保障中心</w:t>
      </w:r>
    </w:p>
    <w:p w:rsidR="00C177D8" w:rsidRDefault="00C177D8" w:rsidP="00C177D8">
      <w:pPr>
        <w:ind w:firstLineChars="1750" w:firstLine="4900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4716B8" w:rsidRDefault="004716B8"/>
    <w:sectPr w:rsidR="00471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04" w:rsidRDefault="00740A04" w:rsidP="00EC78EE">
      <w:r>
        <w:separator/>
      </w:r>
    </w:p>
  </w:endnote>
  <w:endnote w:type="continuationSeparator" w:id="0">
    <w:p w:rsidR="00740A04" w:rsidRDefault="00740A04" w:rsidP="00E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04" w:rsidRDefault="00740A04" w:rsidP="00EC78EE">
      <w:r>
        <w:separator/>
      </w:r>
    </w:p>
  </w:footnote>
  <w:footnote w:type="continuationSeparator" w:id="0">
    <w:p w:rsidR="00740A04" w:rsidRDefault="00740A04" w:rsidP="00EC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4716B8"/>
    <w:rsid w:val="00740A04"/>
    <w:rsid w:val="00C177D8"/>
    <w:rsid w:val="00D65C92"/>
    <w:rsid w:val="00E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1020</Characters>
  <Application>Microsoft Office Word</Application>
  <DocSecurity>0</DocSecurity>
  <Lines>8</Lines>
  <Paragraphs>2</Paragraphs>
  <ScaleCrop>false</ScaleCrop>
  <Company>family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2020-08-18T08:26:00Z</dcterms:created>
  <dcterms:modified xsi:type="dcterms:W3CDTF">2020-08-18T08:43:00Z</dcterms:modified>
</cp:coreProperties>
</file>