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D5DE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江山市长台初中领导、教师、家长代表陪餐工作方案 </w:t>
      </w:r>
    </w:p>
    <w:p w14:paraId="415F0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076FD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贯彻落实“校园餐”整治工作，强化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学校食品卫生安全，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进一步提高食堂饭菜质量和服务品质，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结合学校实际，特制定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教师、家长代表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陪餐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工作方案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6F1A1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学校实行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领导、教师、家长代表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陪餐制，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陪餐领导、教师按值日表轮流陪餐，每天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按时到食堂就餐地点陪餐。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家长代表不定期邀请到校陪餐。</w:t>
      </w:r>
    </w:p>
    <w:p w14:paraId="1236B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陪餐领导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教师、家长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要及时主动了解学生情况，及时反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学生意见，收集对食堂工作的意见和建议，并及时报告学校以便及时改进。</w:t>
      </w:r>
    </w:p>
    <w:p w14:paraId="3E8EF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教师或家长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要熟悉每餐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饭菜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，并为学校食堂献计献策，改善学生生活。</w:t>
      </w:r>
    </w:p>
    <w:p w14:paraId="3F947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教师或家长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要以高度负责的态度认真登记，及时填写当天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陪餐工作手册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73423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教师或家长当天有事，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确有困难需请假不能陪餐，要告知分管领导，以便调整。</w:t>
      </w:r>
    </w:p>
    <w:p w14:paraId="26040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教师或家长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当天要检查食堂是否严格执行原料购进验收登记、物品索证索票、饭菜留样等管理规定。</w:t>
      </w:r>
    </w:p>
    <w:p w14:paraId="7CAF4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每次就餐前，陪餐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人员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必须提前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分钟进入食堂就餐地点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首先检查食品卫生，然后检查饭菜质量, 检查时采取一看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三尝的工作流程，所尝饭菜必须与学生饭菜完全一样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确定无任何问题学生方可食用，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同时做好记录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如有不良反应，迅速上报学校，同时阻止他人不得食用，不得将食品带出食堂。</w:t>
      </w:r>
    </w:p>
    <w:p w14:paraId="057C8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686435</wp:posOffset>
            </wp:positionV>
            <wp:extent cx="1440180" cy="1479550"/>
            <wp:effectExtent l="0" t="0" r="0" b="13970"/>
            <wp:wrapNone/>
            <wp:docPr id="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age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5728" t="35573" r="34885" b="4994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领导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教师或家长陪餐时所产生的费用必须纳入学生餐费管理，每个学期结束时根据实际陪餐情况，将陪餐餐费划拨进学生餐费中去，不得侵占学生利益。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</w:p>
    <w:p w14:paraId="64ADE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76B0D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   江山市长台初级中学</w:t>
      </w:r>
      <w:bookmarkStart w:id="0" w:name="_GoBack"/>
      <w:bookmarkEnd w:id="0"/>
    </w:p>
    <w:p w14:paraId="57418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     2025年5月30日</w:t>
      </w:r>
    </w:p>
    <w:p w14:paraId="004A8B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6208B5-6A70-47F7-A86C-9D4917E1B1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76D2CC-7FBB-4F97-A598-92E3AD073F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DB1708-4868-41D4-AE72-DB62224EF3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1E1C"/>
    <w:rsid w:val="156C26A2"/>
    <w:rsid w:val="5F523471"/>
    <w:rsid w:val="76A135CF"/>
    <w:rsid w:val="7ABA3ACA"/>
    <w:rsid w:val="7BB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609</Characters>
  <Lines>0</Lines>
  <Paragraphs>0</Paragraphs>
  <TotalTime>0</TotalTime>
  <ScaleCrop>false</ScaleCrop>
  <LinksUpToDate>false</LinksUpToDate>
  <CharactersWithSpaces>668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2025-06-04T01:49:00Z</dcterms:created>
  <dc:creator>六号桌的小可爱</dc:creator>
  <cp:lastModifiedBy>六号桌的小可爱</cp:lastModifiedBy>
  <dcterms:modified xsi:type="dcterms:W3CDTF">2025-06-04T12:56:36Z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2B559D7B45DF46E5958D2F7F30D24431_11</vt:lpwstr>
  </property>
  <property fmtid="{D5CDD505-2E9C-101B-9397-08002B2CF9AE}" pid="4" name="KSOTemplateDocerSaveRecord">
    <vt:lpwstr>eyJoZGlkIjoiNzg3ZDJkNzVjN2Q5M2Y5M2Y4YjBhYTdmZDNkZTA5OTQiLCJ1c2VySWQiOiI0NDEwODUxMzkifQ==</vt:lpwstr>
  </property>
</Properties>
</file>