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spacing w:line="59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余杭区教育系统</w:t>
      </w:r>
      <w:r>
        <w:rPr>
          <w:rFonts w:hint="eastAsia" w:ascii="黑体" w:hAnsi="黑体" w:eastAsia="黑体" w:cs="黑体"/>
          <w:b w:val="0"/>
          <w:bCs w:val="0"/>
          <w:sz w:val="32"/>
          <w:szCs w:val="32"/>
          <w:lang w:val="en-US" w:eastAsia="zh-CN"/>
        </w:rPr>
        <w:t>2025学年第一学期</w:t>
      </w:r>
      <w:r>
        <w:rPr>
          <w:rFonts w:hint="default" w:ascii="黑体" w:hAnsi="黑体" w:eastAsia="黑体" w:cs="黑体"/>
          <w:b w:val="0"/>
          <w:bCs w:val="0"/>
          <w:sz w:val="32"/>
          <w:szCs w:val="32"/>
          <w:lang w:val="en-US" w:eastAsia="zh-CN"/>
        </w:rPr>
        <w:t>学校食堂</w:t>
      </w:r>
    </w:p>
    <w:p>
      <w:pPr>
        <w:widowControl w:val="0"/>
        <w:wordWrap/>
        <w:snapToGrid/>
        <w:spacing w:line="59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定点“基础服务包”供应商抽签结果</w:t>
      </w:r>
      <w:r>
        <w:rPr>
          <w:rFonts w:hint="eastAsia" w:ascii="黑体" w:hAnsi="黑体" w:eastAsia="黑体" w:cs="黑体"/>
          <w:b w:val="0"/>
          <w:bCs w:val="0"/>
          <w:sz w:val="32"/>
          <w:szCs w:val="32"/>
          <w:lang w:eastAsia="zh-CN"/>
        </w:rPr>
        <w:t>公示书</w:t>
      </w:r>
    </w:p>
    <w:p>
      <w:pPr>
        <w:spacing w:line="590" w:lineRule="exact"/>
        <w:jc w:val="center"/>
        <w:rPr>
          <w:rFonts w:hint="eastAsia" w:ascii="黑体" w:hAnsi="黑体" w:eastAsia="黑体" w:cs="黑体"/>
          <w:b w:val="0"/>
          <w:bCs w:val="0"/>
          <w:sz w:val="32"/>
          <w:szCs w:val="32"/>
          <w:lang w:eastAsia="zh-CN"/>
        </w:rPr>
      </w:pPr>
    </w:p>
    <w:p>
      <w:pPr>
        <w:widowControl w:val="0"/>
        <w:wordWrap/>
        <w:adjustRightInd/>
        <w:snapToGrid/>
        <w:spacing w:line="510" w:lineRule="exact"/>
        <w:ind w:left="0" w:leftChars="0" w:right="0" w:firstLine="0" w:firstLine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兹有</w:t>
      </w:r>
      <w:r>
        <w:rPr>
          <w:rFonts w:hint="default" w:ascii="宋体" w:hAnsi="宋体" w:eastAsia="宋体" w:cs="宋体"/>
          <w:kern w:val="2"/>
          <w:sz w:val="24"/>
          <w:szCs w:val="24"/>
          <w:lang w:val="en-US" w:eastAsia="zh-CN" w:bidi="ar-SA"/>
        </w:rPr>
        <w:t>余杭区教育系统</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学年第</w:t>
      </w: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学期</w:t>
      </w:r>
      <w:r>
        <w:rPr>
          <w:rFonts w:hint="default" w:ascii="宋体" w:hAnsi="宋体" w:eastAsia="宋体" w:cs="宋体"/>
          <w:kern w:val="2"/>
          <w:sz w:val="24"/>
          <w:szCs w:val="24"/>
          <w:lang w:val="en-US" w:eastAsia="zh-CN" w:bidi="ar-SA"/>
        </w:rPr>
        <w:t>学校食堂</w:t>
      </w:r>
      <w:r>
        <w:rPr>
          <w:rFonts w:hint="eastAsia" w:ascii="宋体" w:hAnsi="宋体" w:eastAsia="宋体" w:cs="宋体"/>
          <w:kern w:val="2"/>
          <w:sz w:val="24"/>
          <w:szCs w:val="24"/>
          <w:lang w:val="en-US" w:eastAsia="zh-CN" w:bidi="ar-SA"/>
        </w:rPr>
        <w:t>定点“基础服务包”供应商抽签结果现予以公示三个工作日，公示时间从202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31</w:t>
      </w:r>
      <w:r>
        <w:rPr>
          <w:rFonts w:hint="eastAsia" w:ascii="宋体" w:hAnsi="宋体" w:eastAsia="宋体" w:cs="宋体"/>
          <w:kern w:val="2"/>
          <w:sz w:val="24"/>
          <w:szCs w:val="24"/>
          <w:lang w:val="en-US" w:eastAsia="zh-CN" w:bidi="ar-SA"/>
        </w:rPr>
        <w:t>日至202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日。公示期间内，</w:t>
      </w:r>
      <w:r>
        <w:rPr>
          <w:rFonts w:hint="eastAsia" w:ascii="宋体" w:hAnsi="宋体" w:eastAsia="宋体" w:cs="宋体"/>
          <w:i w:val="0"/>
          <w:caps w:val="0"/>
          <w:color w:val="030303"/>
          <w:spacing w:val="0"/>
          <w:sz w:val="24"/>
          <w:szCs w:val="24"/>
          <w:shd w:val="clear" w:color="auto" w:fill="FFFFFF"/>
        </w:rPr>
        <w:t>任何社会团体或个人若有异议，应在公示结束前与</w:t>
      </w:r>
      <w:r>
        <w:rPr>
          <w:rFonts w:hint="eastAsia" w:ascii="宋体" w:hAnsi="宋体" w:cs="宋体"/>
          <w:i w:val="0"/>
          <w:caps w:val="0"/>
          <w:color w:val="030303"/>
          <w:spacing w:val="0"/>
          <w:sz w:val="24"/>
          <w:szCs w:val="24"/>
          <w:shd w:val="clear" w:color="auto" w:fill="FFFFFF"/>
          <w:lang w:val="en-US" w:eastAsia="zh-CN"/>
        </w:rPr>
        <w:t>教育综合服务中心</w:t>
      </w:r>
      <w:r>
        <w:rPr>
          <w:rFonts w:hint="eastAsia" w:ascii="宋体" w:hAnsi="宋体" w:eastAsia="宋体" w:cs="宋体"/>
          <w:i w:val="0"/>
          <w:caps w:val="0"/>
          <w:color w:val="030303"/>
          <w:spacing w:val="0"/>
          <w:sz w:val="24"/>
          <w:szCs w:val="24"/>
          <w:shd w:val="clear" w:color="auto" w:fill="FFFFFF"/>
        </w:rPr>
        <w:t>取得联系，反馈情况</w:t>
      </w:r>
      <w:r>
        <w:rPr>
          <w:rFonts w:hint="eastAsia" w:ascii="宋体" w:hAnsi="宋体" w:eastAsia="宋体" w:cs="宋体"/>
          <w:i w:val="0"/>
          <w:caps w:val="0"/>
          <w:color w:val="030303"/>
          <w:spacing w:val="0"/>
          <w:sz w:val="24"/>
          <w:szCs w:val="24"/>
          <w:shd w:val="clear" w:color="auto" w:fill="FFFFFF"/>
          <w:lang w:eastAsia="zh-CN"/>
        </w:rPr>
        <w:t>，</w:t>
      </w:r>
      <w:r>
        <w:rPr>
          <w:rFonts w:hint="eastAsia" w:ascii="宋体" w:hAnsi="宋体" w:eastAsia="宋体" w:cs="宋体"/>
          <w:i w:val="0"/>
          <w:caps w:val="0"/>
          <w:color w:val="030303"/>
          <w:spacing w:val="0"/>
          <w:sz w:val="24"/>
          <w:szCs w:val="24"/>
          <w:shd w:val="clear" w:color="auto" w:fill="FFFFFF"/>
          <w:lang w:val="en-US" w:eastAsia="zh-CN"/>
        </w:rPr>
        <w:t>电话</w:t>
      </w:r>
      <w:r>
        <w:rPr>
          <w:rFonts w:hint="eastAsia" w:ascii="宋体" w:hAnsi="宋体" w:eastAsia="宋体" w:cs="宋体"/>
          <w:kern w:val="2"/>
          <w:sz w:val="24"/>
          <w:szCs w:val="24"/>
          <w:lang w:val="en-US" w:eastAsia="zh-CN" w:bidi="ar-SA"/>
        </w:rPr>
        <w:t>：0571-</w:t>
      </w:r>
      <w:r>
        <w:rPr>
          <w:rFonts w:hint="eastAsia" w:ascii="宋体" w:hAnsi="宋体" w:cs="宋体"/>
          <w:kern w:val="2"/>
          <w:sz w:val="24"/>
          <w:szCs w:val="24"/>
          <w:lang w:val="en-US" w:eastAsia="zh-CN" w:bidi="ar-SA"/>
        </w:rPr>
        <w:t>89392037</w:t>
      </w:r>
      <w:r>
        <w:rPr>
          <w:rFonts w:hint="eastAsia" w:ascii="宋体" w:hAnsi="宋体" w:eastAsia="宋体" w:cs="宋体"/>
          <w:kern w:val="2"/>
          <w:sz w:val="24"/>
          <w:szCs w:val="24"/>
          <w:lang w:val="en-US" w:eastAsia="zh-CN" w:bidi="ar-SA"/>
        </w:rPr>
        <w:t>。  </w:t>
      </w:r>
    </w:p>
    <w:p>
      <w:pPr>
        <w:widowControl w:val="0"/>
        <w:wordWrap/>
        <w:snapToGrid/>
        <w:spacing w:line="59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附拟202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学年第</w:t>
      </w: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学期学校食堂定点“基础服务包”供应商</w:t>
      </w:r>
    </w:p>
    <w:tbl>
      <w:tblPr>
        <w:tblStyle w:val="10"/>
        <w:tblW w:w="90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1"/>
        <w:gridCol w:w="800"/>
        <w:gridCol w:w="3112"/>
        <w:gridCol w:w="1475"/>
        <w:gridCol w:w="2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5" w:hRule="atLeast"/>
          <w:jc w:val="center"/>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基础服务包</w:t>
            </w:r>
            <w:r>
              <w:rPr>
                <w:rFonts w:hint="eastAsia" w:ascii="宋体" w:hAnsi="宋体" w:eastAsia="宋体" w:cs="宋体"/>
                <w:b/>
                <w:i w:val="0"/>
                <w:color w:val="000000"/>
                <w:kern w:val="0"/>
                <w:sz w:val="22"/>
                <w:szCs w:val="22"/>
                <w:u w:val="none"/>
                <w:lang w:val="en-US" w:eastAsia="zh-CN" w:bidi="ar-SA"/>
              </w:rPr>
              <w:br/>
            </w:r>
            <w:r>
              <w:rPr>
                <w:rFonts w:hint="eastAsia" w:ascii="宋体" w:hAnsi="宋体" w:eastAsia="宋体" w:cs="宋体"/>
                <w:b/>
                <w:i w:val="0"/>
                <w:color w:val="000000"/>
                <w:kern w:val="0"/>
                <w:sz w:val="22"/>
                <w:szCs w:val="22"/>
                <w:u w:val="none"/>
                <w:lang w:val="en-US" w:eastAsia="zh-CN" w:bidi="ar-SA"/>
              </w:rPr>
              <w:t>序号</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镇街</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学校名称</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校区</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供应商</w:t>
            </w:r>
            <w:r>
              <w:rPr>
                <w:rFonts w:hint="eastAsia" w:ascii="宋体" w:hAnsi="宋体" w:cs="宋体"/>
                <w:b/>
                <w:i w:val="0"/>
                <w:color w:val="000000"/>
                <w:kern w:val="0"/>
                <w:sz w:val="22"/>
                <w:szCs w:val="22"/>
                <w:u w:val="none"/>
                <w:lang w:val="en-US" w:eastAsia="zh-CN" w:bidi="ar-SA"/>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五常</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杭州市余杭区未来科技城海曙小学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海曙小学</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0"/>
                <w:szCs w:val="20"/>
                <w:u w:val="none"/>
                <w:lang w:val="en-US" w:eastAsia="zh-CN" w:bidi="ar-SA"/>
              </w:rPr>
              <w:t>杭州广瑞食品有限公司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余杭</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杭州市余杭区南湖幼儿园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南湖园区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尚艺园区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中南园区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杭州市余杭区禹尚幼儿园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沈家店园区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尚文园区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尚美园区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余杭</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杭州市余杭区舟枕小学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舟枕校区</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杭州韩发农副产品有限公司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余杭</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杭州市余杭区苕溪幼儿园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苕溪园区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上和园区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上湖园区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义桥园区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余杭</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杭州市余杭区凤欣幼儿园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南安园区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凤欣园区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永建园区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余杭</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杭州市余杭区凤栖幼儿园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凤栖校区</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杭州六禾餐饮管理有限公司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南渠园区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官山园区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中泰</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杭州市余杭区南湖实验学校</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南湖实验学校</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中泰</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杭州市余杭区中泰幼儿园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幸福河园区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罗兰园区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岑岭园区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中泰</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杭州市余杭区南湖科技幼儿园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跳头园区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车口畈园区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南湖科技园区</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（新建）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五常</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杭州市余杭区天空之城小学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天空之城小学</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杭州友春食品配送有限公司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杭州市余杭区良渚杭行幼儿园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谢村园区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运河园区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好运园区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杭州市余杭区仓前云帆幼儿园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乾仓园区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吴山园区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余杭区未来科技城海云幼儿园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运溪园区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海云园区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（机关托育）</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left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杭州市余杭区仓前云溪小学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仓前云溪小学</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SA"/>
              </w:rPr>
              <w:t>杭州</w:t>
            </w:r>
            <w:r>
              <w:rPr>
                <w:rFonts w:hint="eastAsia" w:ascii="宋体" w:hAnsi="宋体" w:eastAsia="宋体" w:cs="宋体"/>
                <w:i w:val="0"/>
                <w:color w:val="000000"/>
                <w:kern w:val="0"/>
                <w:sz w:val="20"/>
                <w:szCs w:val="20"/>
                <w:u w:val="none"/>
                <w:lang w:val="en-US" w:eastAsia="zh-CN" w:bidi="ar-SA"/>
              </w:rPr>
              <w:t>恒鸿餐饮管理有限公司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杭州市余杭区未来科技城海创幼儿园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爱橙园区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海创园区（五常）</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杭州市余杭区仓前海慧幼儿园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科凯园区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瑞亿园区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杭州市余杭区仓前云溢幼儿园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仓溢园区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景苑园区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杭州市余杭区仓前云溪幼儿园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永乐园区</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浙江丰食链农产品集团有限公司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连具塘分园</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五常</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杭州市余杭区未来科技城海曙幼儿园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海曙幼儿园</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五常</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杭州市余杭区五常第一幼儿园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雅苑园区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耦园园区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溪水园园区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五常</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杭州市余杭区五常第二幼儿园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西溪花城园区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西溪庭院园区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西坝路园区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嘉园路园区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仓前</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杭州市余杭区海辰幼儿园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海辰园区</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杭州田旺农副产品有限公司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绿汀园区（闲林）</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五常</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杭州市余杭区五常第三幼儿园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东园区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西园区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五常</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杭州市余杭区五常文福幼儿园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西溪北苑园区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福鼎家园园区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西溪水岸园区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闲林</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杭州市余杭区闲林海文幼儿园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万景园区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民丰园区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汀目园区（新建）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闲林</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杭州市余杭区闲林东路幼儿园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闲林东路幼儿园</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杭州稻夫农业科技有限公司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启贤园区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闲林</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杭州市余杭区闲林幼儿园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钱家岭园区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西溪源园区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方家山园区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南望园区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闲林</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杭州市余杭区闲林白洋畈幼儿园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闲创园区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翡翠园区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瓶窑</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杭州市余杭区瓶窑第二小学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瓶窑二小</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杭州厨事农副产品有限公司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杭州市余杭区良渚七贤幼儿园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大陆园区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歌罗桥园区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大溪谷园区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6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6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香格里拉园区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杭州市余杭区杜甫小学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杜甫小学</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杭州久达后勤服务有限公司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杭州市余杭区杜甫幼儿园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杜雅园区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玉博园区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杜诗园区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杜文园区（新建）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杭州市余杭区杭运幼儿园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北宸园区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锦庭园区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小洋坝园区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金恒德园区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800"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余杭</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杭州市余杭区育才小学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育才小学</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杭州原烧餐饮管理有限公司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杭州市余杭区良渚向阳幼儿园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玉鸟园区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颐和园区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和美园区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仁和</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杭州市余杭区仁和第三幼儿园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云会园区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双陈园区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木克桥园区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restart"/>
            <w:tcBorders>
              <w:left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杭州市余杭区良渚第三小学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良渚三小</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杭州乐云农副产品有限公司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杭州市余杭区良渚勾庄幼儿园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古墩路园区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勾庄园区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金家渡园区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杭州市余杭区安溪幼儿园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杜城园区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新星园区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left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石桥园区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杭州市余杭区良渚肇和幼儿园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南庄兜园区</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浙江融合致远供应链管理有限公司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肇和园区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行宫塘园区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杭州市余杭区良渚西塘雅苑幼儿园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北园区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南园区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白洋里园区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Lines="0" w:after="0" w:afterLines="0" w:line="4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瓶窑</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杭州市余杭区瓶窑长命小学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长命小学</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杭州市余杭区良渚云华幼儿园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玉成园区</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杭州民本食品有限公司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玉周园区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玉崇园区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荀梓园区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仁和</w:t>
            </w:r>
          </w:p>
        </w:tc>
        <w:tc>
          <w:tcPr>
            <w:tcW w:w="3112"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杭州市余杭区仁和第一幼儿园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獐山园区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东风园区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永泰园区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余山园区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800"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仁和</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杭州市余杭区东塘小学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东塘小学</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杭州德禾餐饮管理有限公司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仁和</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杭州市余杭区仁和第二幼儿园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东塘校区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新桥校区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平宅校区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高新园区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良渚</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杭州市余杭区玉鸟小学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玉鸟小学</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学军中学教育集团</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径山高级中学</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（学军托管区属高中）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径山高中（新建）</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杭州绿霸食品有限公司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瓶窑</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杭州市余杭区瓶窑彭公小学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彭公小学</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瓶窑</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杭州市余杭区瓶窑第二幼儿园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花园园区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长命园区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前程园区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新城园区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瓶窑</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杭州市余杭区瓶窑南山幼儿园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上窑园区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北湖园区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瓶窑</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杭州市余杭区瓶窑第一幼儿园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凤溪园区</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浙江杨大妈农副产品配送有限公司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彭公园区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杭州市余杭区径山长乐小学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长乐小学</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杭州市余杭区径山长乐幼儿园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长乐幼儿园</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杭州市余杭区径山潘板小学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潘板小学</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杭州市余杭区径山潘板幼儿园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径山潘板幼儿园</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杭州市余杭区径山中学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径山中学</w:t>
            </w:r>
          </w:p>
        </w:tc>
        <w:tc>
          <w:tcPr>
            <w:tcW w:w="2815"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杭州仁佰汇农产品有限公司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杭州市余杭区径山双溪小学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双溪小学</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径山</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杭州市余杭区径山双溪幼儿园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双溪幼儿园</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黄湖</w:t>
            </w:r>
          </w:p>
        </w:tc>
        <w:tc>
          <w:tcPr>
            <w:tcW w:w="311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杭州市余杭区黄湖幼儿园</w:t>
            </w:r>
          </w:p>
        </w:tc>
        <w:tc>
          <w:tcPr>
            <w:tcW w:w="147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黄湖幼儿园</w:t>
            </w:r>
          </w:p>
        </w:tc>
        <w:tc>
          <w:tcPr>
            <w:tcW w:w="281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8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黄湖</w:t>
            </w:r>
          </w:p>
        </w:tc>
        <w:tc>
          <w:tcPr>
            <w:tcW w:w="311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杭州市余杭区黄湖中学</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黄湖中学</w:t>
            </w:r>
          </w:p>
        </w:tc>
        <w:tc>
          <w:tcPr>
            <w:tcW w:w="2815"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SA"/>
              </w:rPr>
              <w:t>浙江蓝颂供应链管理有限公司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auto" w:sz="4" w:space="0"/>
              <w:left w:val="single" w:color="auto"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黄湖</w:t>
            </w:r>
          </w:p>
        </w:tc>
        <w:tc>
          <w:tcPr>
            <w:tcW w:w="3112"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杭州市余杭区黄湖小学</w:t>
            </w:r>
          </w:p>
        </w:tc>
        <w:tc>
          <w:tcPr>
            <w:tcW w:w="147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黄湖小学</w:t>
            </w:r>
          </w:p>
        </w:tc>
        <w:tc>
          <w:tcPr>
            <w:tcW w:w="2815" w:type="dxa"/>
            <w:vMerge w:val="continue"/>
            <w:tcBorders>
              <w:top w:val="single" w:color="auto"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鸬鸟</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杭州市余杭区鸬鸟小学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鸬鸟小学</w:t>
            </w:r>
          </w:p>
        </w:tc>
        <w:tc>
          <w:tcPr>
            <w:tcW w:w="281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鸬鸟</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杭州市余杭区鸬鸟幼儿园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雅城园区</w:t>
            </w:r>
          </w:p>
        </w:tc>
        <w:tc>
          <w:tcPr>
            <w:tcW w:w="281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鸬鸟</w:t>
            </w: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山沟沟园区</w:t>
            </w:r>
          </w:p>
        </w:tc>
        <w:tc>
          <w:tcPr>
            <w:tcW w:w="281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百丈</w:t>
            </w:r>
          </w:p>
        </w:tc>
        <w:tc>
          <w:tcPr>
            <w:tcW w:w="31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杭州市余杭区百丈小学</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百丈小学</w:t>
            </w:r>
          </w:p>
        </w:tc>
        <w:tc>
          <w:tcPr>
            <w:tcW w:w="281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百丈</w:t>
            </w:r>
          </w:p>
        </w:tc>
        <w:tc>
          <w:tcPr>
            <w:tcW w:w="3112"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杭州市余杭区百丈幼儿园</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百丈园区</w:t>
            </w:r>
          </w:p>
        </w:tc>
        <w:tc>
          <w:tcPr>
            <w:tcW w:w="2815"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百丈</w:t>
            </w:r>
          </w:p>
        </w:tc>
        <w:tc>
          <w:tcPr>
            <w:tcW w:w="3112"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47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7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溪口园区</w:t>
            </w:r>
          </w:p>
        </w:tc>
        <w:tc>
          <w:tcPr>
            <w:tcW w:w="2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bl>
    <w:p>
      <w:pPr>
        <w:pStyle w:val="8"/>
        <w:widowControl/>
        <w:pBdr>
          <w:top w:val="none" w:color="auto" w:sz="0" w:space="0"/>
          <w:left w:val="none" w:color="auto" w:sz="0" w:space="0"/>
          <w:bottom w:val="none" w:color="auto" w:sz="0" w:space="0"/>
          <w:right w:val="none" w:color="auto" w:sz="0" w:space="0"/>
        </w:pBdr>
        <w:spacing w:before="0" w:beforeAutospacing="0" w:after="0" w:afterAutospacing="0" w:line="420" w:lineRule="atLeast"/>
        <w:ind w:right="390" w:firstLine="640" w:firstLineChars="200"/>
        <w:jc w:val="left"/>
        <w:rPr>
          <w:rFonts w:hint="eastAsia" w:ascii="宋体" w:hAnsi="宋体" w:eastAsia="宋体" w:cs="宋体"/>
          <w:i w:val="0"/>
          <w:caps w:val="0"/>
          <w:color w:val="030303"/>
          <w:spacing w:val="0"/>
          <w:sz w:val="24"/>
          <w:szCs w:val="24"/>
          <w:shd w:val="clear" w:color="auto" w:fill="FFFFFF"/>
        </w:rPr>
      </w:pP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420" w:lineRule="atLeast"/>
        <w:ind w:right="390" w:firstLine="640" w:firstLineChars="200"/>
        <w:jc w:val="left"/>
        <w:rPr>
          <w:rFonts w:hint="eastAsia" w:ascii="宋体" w:hAnsi="宋体" w:eastAsia="宋体" w:cs="宋体"/>
          <w:i w:val="0"/>
          <w:caps w:val="0"/>
          <w:color w:val="030303"/>
          <w:spacing w:val="0"/>
          <w:sz w:val="24"/>
          <w:szCs w:val="24"/>
          <w:shd w:val="clear" w:color="auto" w:fill="FFFFFF"/>
        </w:rPr>
      </w:pP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420" w:lineRule="atLeast"/>
        <w:ind w:right="390" w:firstLine="640" w:firstLineChars="200"/>
        <w:jc w:val="left"/>
        <w:rPr>
          <w:rFonts w:hint="eastAsia" w:ascii="宋体" w:hAnsi="宋体" w:eastAsia="宋体" w:cs="宋体"/>
          <w:i w:val="0"/>
          <w:caps w:val="0"/>
          <w:color w:val="030303"/>
          <w:spacing w:val="0"/>
          <w:sz w:val="24"/>
          <w:szCs w:val="24"/>
          <w:shd w:val="clear" w:color="auto" w:fill="FFFFFF"/>
        </w:rPr>
      </w:pPr>
    </w:p>
    <w:p>
      <w:pPr>
        <w:pStyle w:val="8"/>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right"/>
        <w:rPr>
          <w:rFonts w:hint="eastAsia" w:ascii="宋体" w:hAnsi="宋体" w:eastAsia="宋体" w:cs="宋体"/>
          <w:kern w:val="2"/>
          <w:sz w:val="24"/>
          <w:szCs w:val="24"/>
          <w:lang w:val="en-US" w:eastAsia="zh-CN" w:bidi="ar-SA"/>
        </w:rPr>
      </w:pPr>
    </w:p>
    <w:p>
      <w:pPr>
        <w:pStyle w:val="8"/>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公示单位：杭州市余杭区教育局</w:t>
      </w:r>
    </w:p>
    <w:p>
      <w:pPr>
        <w:pStyle w:val="8"/>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公示地点：余杭区教育系统后勤食堂采购管理平台</w:t>
      </w:r>
    </w:p>
    <w:p>
      <w:pPr>
        <w:pStyle w:val="8"/>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center"/>
        <w:rPr>
          <w:rFonts w:hint="eastAsia" w:ascii="微软雅黑" w:hAnsi="微软雅黑" w:eastAsia="微软雅黑" w:cs="微软雅黑"/>
          <w:sz w:val="21"/>
          <w:szCs w:val="21"/>
        </w:rPr>
      </w:pPr>
      <w:r>
        <w:rPr>
          <w:rFonts w:hint="eastAsia" w:ascii="宋体" w:hAnsi="宋体" w:cs="宋体"/>
          <w:kern w:val="2"/>
          <w:sz w:val="24"/>
          <w:szCs w:val="24"/>
          <w:lang w:val="en-US" w:eastAsia="zh-CN" w:bidi="ar-SA"/>
        </w:rPr>
        <w:t xml:space="preserve">               </w:t>
      </w:r>
      <w:bookmarkStart w:id="0" w:name="_GoBack"/>
      <w:bookmarkEnd w:id="0"/>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31</w:t>
      </w:r>
      <w:r>
        <w:rPr>
          <w:rFonts w:hint="eastAsia" w:ascii="宋体" w:hAnsi="宋体" w:eastAsia="宋体" w:cs="宋体"/>
          <w:kern w:val="2"/>
          <w:sz w:val="24"/>
          <w:szCs w:val="24"/>
          <w:lang w:val="en-US" w:eastAsia="zh-CN" w:bidi="ar-S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I1ZmQyMDFjM2Y0ZjcyYTRmOWQ4M2ZkYjkwY2M2YjIifQ=="/>
  </w:docVars>
  <w:rsids>
    <w:rsidRoot w:val="5E7C413D"/>
    <w:rsid w:val="0301293A"/>
    <w:rsid w:val="070D0E94"/>
    <w:rsid w:val="08B356AB"/>
    <w:rsid w:val="098A1115"/>
    <w:rsid w:val="0A270173"/>
    <w:rsid w:val="0B2C6CB5"/>
    <w:rsid w:val="0C4C4AFF"/>
    <w:rsid w:val="115E4237"/>
    <w:rsid w:val="123F48FA"/>
    <w:rsid w:val="16651C68"/>
    <w:rsid w:val="16E90245"/>
    <w:rsid w:val="18755845"/>
    <w:rsid w:val="1C0B64C1"/>
    <w:rsid w:val="1E1C6DB5"/>
    <w:rsid w:val="2D6B5AB8"/>
    <w:rsid w:val="2D895C4C"/>
    <w:rsid w:val="34856F93"/>
    <w:rsid w:val="36D96AD0"/>
    <w:rsid w:val="38D14C45"/>
    <w:rsid w:val="39191598"/>
    <w:rsid w:val="3B491FD0"/>
    <w:rsid w:val="3C2C5C4D"/>
    <w:rsid w:val="3D2C0C28"/>
    <w:rsid w:val="3D353878"/>
    <w:rsid w:val="3DBF769A"/>
    <w:rsid w:val="3E371A22"/>
    <w:rsid w:val="42CD5853"/>
    <w:rsid w:val="45274AF9"/>
    <w:rsid w:val="4C6424D8"/>
    <w:rsid w:val="4FDE2637"/>
    <w:rsid w:val="52A32A75"/>
    <w:rsid w:val="542C4446"/>
    <w:rsid w:val="552D1584"/>
    <w:rsid w:val="564F3E49"/>
    <w:rsid w:val="58107644"/>
    <w:rsid w:val="5A1D3D5C"/>
    <w:rsid w:val="5E7C413D"/>
    <w:rsid w:val="658C5675"/>
    <w:rsid w:val="660C0848"/>
    <w:rsid w:val="69734B25"/>
    <w:rsid w:val="6A435224"/>
    <w:rsid w:val="6DB62B8F"/>
    <w:rsid w:val="6DE43604"/>
    <w:rsid w:val="71AB0FA0"/>
    <w:rsid w:val="738F6E13"/>
    <w:rsid w:val="76884AB8"/>
    <w:rsid w:val="769814AC"/>
    <w:rsid w:val="790E72BD"/>
    <w:rsid w:val="7B0138D8"/>
    <w:rsid w:val="7B045992"/>
    <w:rsid w:val="7BFE5099"/>
    <w:rsid w:val="7CA05AF6"/>
    <w:rsid w:val="7E2738D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9">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styleId="2">
    <w:name w:val="Body Text"/>
    <w:basedOn w:val="1"/>
    <w:next w:val="3"/>
    <w:uiPriority w:val="0"/>
    <w:pPr>
      <w:adjustRightInd w:val="0"/>
      <w:spacing w:line="360" w:lineRule="auto"/>
      <w:ind w:firstLine="0" w:firstLineChars="0"/>
      <w:jc w:val="left"/>
    </w:pPr>
    <w:rPr>
      <w:rFonts w:ascii="仿宋_GB2312" w:hAnsi="仿宋_GB2312" w:cs="Times New Roman"/>
      <w:kern w:val="0"/>
      <w:szCs w:val="20"/>
    </w:rPr>
  </w:style>
  <w:style w:type="paragraph" w:styleId="3">
    <w:name w:val="Body Text First Indent"/>
    <w:basedOn w:val="2"/>
    <w:next w:val="1"/>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526</Words>
  <Characters>616</Characters>
  <Lines>0</Lines>
  <Paragraphs>0</Paragraphs>
  <ScaleCrop>false</ScaleCrop>
  <LinksUpToDate>false</LinksUpToDate>
  <CharactersWithSpaces>0</CharactersWithSpaces>
  <Application>WPS Office 专业版_9.1.0.5154_F1E327BC-269C-435d-A152-05C5408002CA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2024-03-06T05:33:00Z</dcterms:created>
  <dc:creator>微信用户</dc:creator>
  <cp:lastModifiedBy>ycb</cp:lastModifiedBy>
  <cp:lastPrinted>2024-06-04T07:02:00Z</cp:lastPrinted>
  <dcterms:modified xsi:type="dcterms:W3CDTF">2025-07-31T08:16:00Z</dcterms:modified>
  <dc:title>良渚职高会计专业数字化财税岗课赛证一体化平台软件采购项目拟中标单位公示书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2052-9.1.0.5154</vt:lpwstr>
  </property>
  <property fmtid="{D5CDD505-2E9C-101B-9397-08002B2CF9AE}" pid="3" name="ICV">
    <vt:lpwstr>1EA152CAB1B543AA8D534CF113D68D95_11</vt:lpwstr>
  </property>
</Properties>
</file>